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开展寻找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铜川市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最美家庭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的通知</w:t>
      </w:r>
    </w:p>
    <w:p>
      <w:pPr>
        <w:rPr>
          <w:rFonts w:ascii="华文中宋" w:hAnsi="华文中宋" w:eastAsia="华文中宋" w:cs="宋体"/>
          <w:b w:val="0"/>
          <w:bCs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各区（县）妇联、新区工委组织部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为深入贯彻落实习近平新时代中国特色社会主义思想和党的十九大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、十九届二中、三中、四中、五中全会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特别是贯彻落实</w:t>
      </w:r>
      <w:r>
        <w:rPr>
          <w:rFonts w:hint="eastAsia" w:ascii="仿宋_GB2312" w:hAnsi="仿宋_GB2312" w:eastAsia="仿宋_GB2312" w:cs="仿宋_GB2312"/>
        </w:rPr>
        <w:t>习近平总书记关于注重家庭、注重家教、注重家风的重要指示精神，大力培树宣传践行新时代家庭观、弘扬社会主义家庭文明新风尚</w:t>
      </w:r>
      <w:r>
        <w:rPr>
          <w:rFonts w:hint="eastAsia" w:ascii="仿宋_GB2312" w:hAnsi="仿宋_GB2312" w:eastAsia="仿宋_GB2312" w:cs="仿宋_GB2312"/>
          <w:lang w:eastAsia="zh-CN"/>
        </w:rPr>
        <w:t>，铜川市妇联决定开展</w:t>
      </w:r>
      <w:r>
        <w:rPr>
          <w:rFonts w:hint="eastAsia" w:ascii="仿宋_GB2312" w:eastAsia="仿宋_GB2312"/>
          <w:szCs w:val="32"/>
          <w:lang w:eastAsia="zh-CN"/>
        </w:rPr>
        <w:t>寻找</w:t>
      </w:r>
      <w:r>
        <w:rPr>
          <w:rFonts w:hint="eastAsia" w:ascii="仿宋_GB2312" w:eastAsia="仿宋_GB2312"/>
          <w:szCs w:val="32"/>
        </w:rPr>
        <w:t>20</w:t>
      </w:r>
      <w:r>
        <w:rPr>
          <w:rFonts w:hint="eastAsia" w:ascii="仿宋_GB2312" w:eastAsia="仿宋_GB2312"/>
          <w:szCs w:val="32"/>
          <w:lang w:val="en-US" w:eastAsia="zh-CN"/>
        </w:rPr>
        <w:t>21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lang w:eastAsia="zh-CN"/>
        </w:rPr>
        <w:t>最美家庭工作</w:t>
      </w:r>
      <w:r>
        <w:rPr>
          <w:rFonts w:hint="eastAsia" w:ascii="仿宋_GB2312" w:eastAsia="仿宋_GB2312"/>
          <w:szCs w:val="32"/>
        </w:rPr>
        <w:t>。现将有关事项通知如下</w:t>
      </w:r>
      <w:r>
        <w:rPr>
          <w:rFonts w:hint="eastAsia" w:ascii="仿宋_GB2312" w:eastAsia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</w:t>
      </w:r>
      <w:r>
        <w:rPr>
          <w:rFonts w:hint="eastAsia" w:ascii="黑体" w:hAnsi="黑体" w:eastAsia="黑体"/>
          <w:szCs w:val="32"/>
          <w:lang w:eastAsia="zh-CN"/>
        </w:rPr>
        <w:t>推选</w:t>
      </w:r>
      <w:r>
        <w:rPr>
          <w:rFonts w:hint="eastAsia" w:ascii="黑体" w:hAnsi="黑体" w:eastAsia="黑体"/>
          <w:szCs w:val="32"/>
        </w:rPr>
        <w:t>名额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eastAsia="zh-CN"/>
        </w:rPr>
        <w:t>2021年铜川市最美家庭</w:t>
      </w:r>
      <w:r>
        <w:rPr>
          <w:rFonts w:hint="eastAsia" w:ascii="仿宋_GB2312" w:eastAsia="仿宋_GB2312"/>
          <w:szCs w:val="32"/>
          <w:lang w:val="en-US" w:eastAsia="zh-CN"/>
        </w:rPr>
        <w:t>30</w:t>
      </w:r>
      <w:r>
        <w:rPr>
          <w:rFonts w:hint="eastAsia" w:ascii="仿宋_GB2312" w:eastAsia="仿宋_GB2312"/>
          <w:szCs w:val="32"/>
        </w:rPr>
        <w:t>户</w:t>
      </w:r>
      <w:r>
        <w:rPr>
          <w:rFonts w:hint="eastAsia" w:ascii="仿宋_GB2312" w:eastAsia="仿宋_GB2312"/>
          <w:szCs w:val="32"/>
          <w:lang w:eastAsia="zh-CN"/>
        </w:rPr>
        <w:t>（包含清正廉洁</w:t>
      </w:r>
      <w:r>
        <w:rPr>
          <w:rFonts w:hint="eastAsia" w:ascii="仿宋_GB2312" w:eastAsia="仿宋_GB2312"/>
          <w:szCs w:val="32"/>
          <w:lang w:val="en-US" w:eastAsia="zh-CN"/>
        </w:rPr>
        <w:t>、</w:t>
      </w:r>
      <w:r>
        <w:rPr>
          <w:rFonts w:hint="eastAsia" w:ascii="仿宋_GB2312" w:eastAsia="仿宋_GB2312"/>
          <w:szCs w:val="32"/>
          <w:lang w:eastAsia="zh-CN"/>
        </w:rPr>
        <w:t>孝老爱亲</w:t>
      </w:r>
      <w:r>
        <w:rPr>
          <w:rFonts w:hint="eastAsia" w:ascii="仿宋_GB2312" w:eastAsia="仿宋_GB2312"/>
          <w:szCs w:val="32"/>
          <w:lang w:val="en-US" w:eastAsia="zh-CN"/>
        </w:rPr>
        <w:t>、热心公益、科学教子、书香家庭等</w:t>
      </w:r>
      <w:r>
        <w:rPr>
          <w:rFonts w:hint="eastAsia" w:ascii="仿宋_GB2312" w:eastAsia="仿宋_GB231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二、</w:t>
      </w:r>
      <w:r>
        <w:rPr>
          <w:rFonts w:hint="eastAsia" w:ascii="黑体" w:hAnsi="黑体" w:eastAsia="黑体"/>
          <w:szCs w:val="32"/>
          <w:lang w:eastAsia="zh-CN"/>
        </w:rPr>
        <w:t>推选办法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Cs w:val="32"/>
          <w:lang w:val="en-US" w:eastAsia="zh-CN"/>
        </w:rPr>
        <w:t>(一)</w:t>
      </w:r>
      <w:r>
        <w:rPr>
          <w:rFonts w:hint="eastAsia" w:ascii="楷体_GB2312" w:hAnsi="楷体_GB2312" w:eastAsia="楷体_GB2312" w:cs="楷体_GB2312"/>
          <w:b w:val="0"/>
          <w:bCs/>
          <w:szCs w:val="32"/>
          <w:lang w:eastAsia="zh-CN"/>
        </w:rPr>
        <w:t>组织推选。</w:t>
      </w:r>
      <w:r>
        <w:rPr>
          <w:rFonts w:hint="eastAsia" w:ascii="仿宋_GB2312" w:eastAsia="仿宋_GB231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各区（县）妇联、新区工委组织部</w:t>
      </w:r>
      <w:r>
        <w:rPr>
          <w:rFonts w:hint="eastAsia" w:ascii="仿宋_GB2312" w:eastAsia="仿宋_GB2312"/>
          <w:szCs w:val="32"/>
        </w:rPr>
        <w:t>按照分配名额进行等额推荐（见附件1），候选家庭推荐材料上报前各推荐单位须完成家庭的资格审核、社会公示等程序。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Cs w:val="32"/>
          <w:lang w:val="en-US" w:eastAsia="zh-CN"/>
        </w:rPr>
        <w:t>（二）社会推选。</w:t>
      </w:r>
      <w:r>
        <w:rPr>
          <w:rFonts w:hint="eastAsia" w:ascii="仿宋_GB2312" w:eastAsia="仿宋_GB2312"/>
          <w:color w:val="000000"/>
          <w:sz w:val="32"/>
          <w:szCs w:val="32"/>
        </w:rPr>
        <w:t>市妇联在官方网站、“铜川女儿花”微信公众号发布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铜川市最美家庭</w:t>
      </w:r>
      <w:r>
        <w:rPr>
          <w:rFonts w:hint="eastAsia" w:ascii="仿宋_GB2312" w:eastAsia="仿宋_GB2312"/>
          <w:color w:val="000000"/>
          <w:sz w:val="32"/>
          <w:szCs w:val="32"/>
        </w:rPr>
        <w:t>社会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仿宋_GB2312" w:eastAsia="仿宋_GB2312"/>
          <w:color w:val="000000"/>
          <w:sz w:val="32"/>
          <w:szCs w:val="32"/>
        </w:rPr>
        <w:t>通知，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符合条件的家庭均可</w:t>
      </w:r>
      <w:r>
        <w:rPr>
          <w:rFonts w:hint="eastAsia" w:ascii="仿宋_GB2312" w:eastAsia="仿宋_GB2312"/>
          <w:color w:val="000000"/>
          <w:sz w:val="32"/>
          <w:szCs w:val="32"/>
        </w:rPr>
        <w:t>通过自荐、他人举荐、单位推荐向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妇联提出书面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推荐</w:t>
      </w:r>
      <w:r>
        <w:rPr>
          <w:rFonts w:hint="eastAsia" w:ascii="仿宋_GB2312" w:eastAsia="仿宋_GB2312"/>
          <w:color w:val="000000"/>
          <w:sz w:val="32"/>
          <w:szCs w:val="32"/>
        </w:rPr>
        <w:t>。社会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推荐</w:t>
      </w:r>
      <w:r>
        <w:rPr>
          <w:rFonts w:hint="eastAsia"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铜川市最美家庭</w:t>
      </w:r>
      <w:r>
        <w:rPr>
          <w:rFonts w:hint="eastAsia" w:ascii="仿宋_GB2312" w:eastAsia="仿宋_GB2312"/>
          <w:color w:val="000000"/>
          <w:sz w:val="32"/>
          <w:szCs w:val="32"/>
        </w:rPr>
        <w:t>将由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妇联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主席办公会</w:t>
      </w:r>
      <w:r>
        <w:rPr>
          <w:rFonts w:hint="eastAsia" w:ascii="仿宋_GB2312" w:eastAsia="仿宋_GB2312"/>
          <w:color w:val="000000"/>
          <w:sz w:val="32"/>
          <w:szCs w:val="32"/>
        </w:rPr>
        <w:t>进行差额评审，原则上不超过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3户家庭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/>
          <w:szCs w:val="32"/>
        </w:rPr>
      </w:pPr>
      <w:r>
        <w:rPr>
          <w:rFonts w:hint="eastAsia" w:ascii="仿宋_GB2312" w:eastAsia="仿宋_GB2312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三、工作要求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b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Cs w:val="32"/>
        </w:rPr>
        <w:t>做好组织领导和审核把关。</w:t>
      </w:r>
      <w:r>
        <w:rPr>
          <w:rFonts w:hint="eastAsia" w:ascii="仿宋_GB2312" w:eastAsia="仿宋_GB2312"/>
          <w:szCs w:val="32"/>
        </w:rPr>
        <w:t>各推荐单位要充分认识</w:t>
      </w:r>
      <w:r>
        <w:rPr>
          <w:rFonts w:hint="eastAsia" w:ascii="仿宋_GB2312" w:eastAsia="仿宋_GB2312"/>
          <w:szCs w:val="32"/>
          <w:lang w:eastAsia="zh-CN"/>
        </w:rPr>
        <w:t>最美家庭</w:t>
      </w:r>
      <w:r>
        <w:rPr>
          <w:rFonts w:hint="eastAsia" w:ascii="仿宋_GB2312" w:eastAsia="仿宋_GB2312"/>
          <w:szCs w:val="32"/>
        </w:rPr>
        <w:t>推荐工作的重要性，把这项工作作为深入贯彻习近平总书记重要指示精神，在家庭中培育和践行社会主义核心价值观的有力举措，切实做好推荐工作的组织领导。要认真对候选家庭的推荐材料进行审核把关，做到程序规范、客观公正，确保名单和材料真实有效、准确无误，推荐的家庭事迹突出、群众认可，做到可信、可学、可推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</w:t>
      </w:r>
      <w:r>
        <w:rPr>
          <w:rFonts w:hint="eastAsia" w:ascii="仿宋_GB2312" w:eastAsia="仿宋_GB2312"/>
          <w:b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Cs w:val="32"/>
        </w:rPr>
        <w:t>扩大推荐工作的参与度和覆盖面。</w:t>
      </w:r>
      <w:r>
        <w:rPr>
          <w:rFonts w:hint="eastAsia" w:ascii="仿宋_GB2312" w:eastAsia="仿宋_GB2312"/>
          <w:szCs w:val="32"/>
        </w:rPr>
        <w:t>各推荐单位要注重在常态化开展寻找活动的基础上组织推荐工作，最大限度吸引和动员广大家庭积极参与到寻找活动中，自荐或推荐身边的</w:t>
      </w:r>
      <w:r>
        <w:rPr>
          <w:rFonts w:hint="eastAsia" w:ascii="仿宋_GB2312" w:eastAsia="仿宋_GB2312"/>
          <w:szCs w:val="32"/>
          <w:lang w:eastAsia="zh-CN"/>
        </w:rPr>
        <w:t>最美家庭</w:t>
      </w:r>
      <w:r>
        <w:rPr>
          <w:rFonts w:hint="eastAsia" w:ascii="仿宋_GB2312" w:eastAsia="仿宋_GB2312"/>
          <w:szCs w:val="32"/>
        </w:rPr>
        <w:t>典型，分享家庭的感人家风故事。要积极拓展推荐渠道，做到线上线下共同开展，扩大群众的参与率和互动性，筑牢活动的群众基础。要努力扩大推荐家庭的典型类型，</w:t>
      </w:r>
      <w:r>
        <w:rPr>
          <w:rFonts w:hint="eastAsia" w:ascii="仿宋_GB2312" w:eastAsia="仿宋_GB2312"/>
          <w:szCs w:val="32"/>
          <w:lang w:eastAsia="zh-CN"/>
        </w:rPr>
        <w:t>包含清正廉洁、</w:t>
      </w:r>
      <w:r>
        <w:rPr>
          <w:rFonts w:hint="eastAsia" w:ascii="仿宋_GB2312" w:eastAsia="仿宋_GB2312"/>
          <w:szCs w:val="32"/>
        </w:rPr>
        <w:t>孝老爱亲、科学教子、热心公益、</w:t>
      </w:r>
      <w:r>
        <w:rPr>
          <w:rFonts w:hint="eastAsia" w:ascii="仿宋_GB2312" w:eastAsia="仿宋_GB2312"/>
          <w:szCs w:val="32"/>
          <w:lang w:eastAsia="zh-CN"/>
        </w:rPr>
        <w:t>书香家庭</w:t>
      </w:r>
      <w:r>
        <w:rPr>
          <w:rFonts w:hint="eastAsia" w:ascii="仿宋_GB2312" w:eastAsia="仿宋_GB2312"/>
          <w:szCs w:val="32"/>
        </w:rPr>
        <w:t>等典型基础</w:t>
      </w:r>
      <w:r>
        <w:rPr>
          <w:rFonts w:hint="eastAsia" w:ascii="仿宋_GB2312" w:eastAsia="仿宋_GB2312"/>
          <w:szCs w:val="32"/>
          <w:lang w:eastAsia="zh-CN"/>
        </w:rPr>
        <w:t>，</w:t>
      </w:r>
      <w:r>
        <w:rPr>
          <w:rFonts w:hint="eastAsia" w:ascii="仿宋_GB2312" w:eastAsia="仿宋_GB2312"/>
          <w:szCs w:val="32"/>
        </w:rPr>
        <w:t>要联合有关部门共同寻找推荐退役军人中的</w:t>
      </w:r>
      <w:r>
        <w:rPr>
          <w:rFonts w:hint="eastAsia" w:ascii="仿宋_GB2312" w:eastAsia="仿宋_GB2312"/>
          <w:szCs w:val="32"/>
          <w:lang w:eastAsia="zh-CN"/>
        </w:rPr>
        <w:t>最美家庭</w:t>
      </w:r>
      <w:r>
        <w:rPr>
          <w:rFonts w:hint="eastAsia" w:ascii="仿宋_GB2312" w:eastAsia="仿宋_GB2312"/>
          <w:szCs w:val="32"/>
        </w:rPr>
        <w:t>，确保家庭典型的覆盖面。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</w:t>
      </w:r>
      <w:r>
        <w:rPr>
          <w:rFonts w:hint="eastAsia" w:ascii="仿宋_GB2312" w:eastAsia="仿宋_GB2312"/>
          <w:b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szCs w:val="32"/>
        </w:rPr>
        <w:t>注重典型的社会宣传和教育激励。</w:t>
      </w:r>
      <w:r>
        <w:rPr>
          <w:rFonts w:hint="eastAsia" w:ascii="仿宋_GB2312" w:eastAsia="仿宋_GB2312"/>
          <w:szCs w:val="32"/>
        </w:rPr>
        <w:t>要充分运用各类主流媒体和新媒体，大力宣传各类</w:t>
      </w:r>
      <w:r>
        <w:rPr>
          <w:rFonts w:hint="eastAsia" w:ascii="仿宋_GB2312" w:eastAsia="仿宋_GB2312"/>
          <w:szCs w:val="32"/>
          <w:lang w:eastAsia="zh-CN"/>
        </w:rPr>
        <w:t>最美家庭</w:t>
      </w:r>
      <w:r>
        <w:rPr>
          <w:rFonts w:hint="eastAsia" w:ascii="仿宋_GB2312" w:eastAsia="仿宋_GB2312"/>
          <w:szCs w:val="32"/>
        </w:rPr>
        <w:t>的感人家风故事，深挖蕴含在</w:t>
      </w:r>
      <w:r>
        <w:rPr>
          <w:rFonts w:hint="eastAsia" w:ascii="仿宋_GB2312" w:eastAsia="仿宋_GB2312"/>
          <w:szCs w:val="32"/>
          <w:lang w:eastAsia="zh-CN"/>
        </w:rPr>
        <w:t>最美家庭</w:t>
      </w:r>
      <w:r>
        <w:rPr>
          <w:rFonts w:hint="eastAsia" w:ascii="仿宋_GB2312" w:eastAsia="仿宋_GB2312"/>
          <w:szCs w:val="32"/>
        </w:rPr>
        <w:t>中的价值内涵，线上线下聚焦宣传典型家庭的美德善行，注重典型的示范带动和活动的思想引领，引领更多的家庭学最美、争最美，在全社会汇聚和弘扬家风正能量，达到群众自我教育、自我激励的目的。切实提升最美家庭的荣誉感和获得感，形成全社会礼遇最美家庭、争当最美家庭的浓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/>
          <w:szCs w:val="32"/>
        </w:rPr>
      </w:pPr>
      <w:r>
        <w:rPr>
          <w:rFonts w:hint="eastAsia" w:ascii="仿宋_GB2312" w:eastAsia="仿宋_GB2312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四、提交材料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eastAsia="zh-CN"/>
        </w:rPr>
        <w:t>（一）</w:t>
      </w:r>
      <w:r>
        <w:rPr>
          <w:rFonts w:hint="eastAsia" w:ascii="仿宋_GB2312" w:eastAsia="仿宋_GB2312"/>
          <w:szCs w:val="32"/>
        </w:rPr>
        <w:t>各推荐单位按照分配名额填写《</w:t>
      </w:r>
      <w:r>
        <w:rPr>
          <w:rFonts w:hint="eastAsia" w:ascii="仿宋_GB2312" w:eastAsia="仿宋_GB2312"/>
          <w:szCs w:val="32"/>
          <w:lang w:eastAsia="zh-CN"/>
        </w:rPr>
        <w:t>2021年铜川市最美家庭</w:t>
      </w:r>
      <w:r>
        <w:rPr>
          <w:rFonts w:hint="eastAsia" w:ascii="仿宋_GB2312" w:eastAsia="仿宋_GB2312"/>
          <w:szCs w:val="32"/>
        </w:rPr>
        <w:t>信息汇总表》(见附件2)、《20</w:t>
      </w:r>
      <w:r>
        <w:rPr>
          <w:rFonts w:hint="eastAsia" w:ascii="仿宋_GB2312" w:eastAsia="仿宋_GB2312"/>
          <w:szCs w:val="32"/>
          <w:lang w:val="en-US" w:eastAsia="zh-CN"/>
        </w:rPr>
        <w:t>21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lang w:eastAsia="zh-CN"/>
        </w:rPr>
        <w:t>铜川市最美家庭申报</w:t>
      </w:r>
      <w:r>
        <w:rPr>
          <w:rFonts w:hint="eastAsia" w:ascii="仿宋_GB2312" w:eastAsia="仿宋_GB2312"/>
          <w:szCs w:val="32"/>
        </w:rPr>
        <w:t>表》(见附件3)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eastAsia="zh-CN"/>
        </w:rPr>
        <w:t>（二）</w:t>
      </w:r>
      <w:r>
        <w:rPr>
          <w:rFonts w:hint="eastAsia" w:ascii="仿宋_GB2312" w:eastAsia="仿宋_GB2312"/>
          <w:szCs w:val="32"/>
        </w:rPr>
        <w:t>提供</w:t>
      </w:r>
      <w:r>
        <w:rPr>
          <w:rFonts w:hint="eastAsia" w:ascii="仿宋_GB2312" w:eastAsia="仿宋_GB2312"/>
          <w:szCs w:val="32"/>
          <w:lang w:val="en-US" w:eastAsia="zh-CN"/>
        </w:rPr>
        <w:t>2</w:t>
      </w:r>
      <w:r>
        <w:rPr>
          <w:rFonts w:hint="eastAsia" w:ascii="仿宋_GB2312" w:eastAsia="仿宋_GB2312"/>
          <w:szCs w:val="32"/>
        </w:rPr>
        <w:t>张jpg 格式的家庭生活照片, 文件不小于2M,规格不小于2000 像素, 无水印, 每张照片配不超过50字的文字说明。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请各推荐单位高度重视，严格按照材料要求，于20</w:t>
      </w:r>
      <w:r>
        <w:rPr>
          <w:rFonts w:hint="eastAsia" w:ascii="仿宋_GB2312" w:eastAsia="仿宋_GB2312"/>
          <w:szCs w:val="32"/>
          <w:lang w:val="en-US" w:eastAsia="zh-CN"/>
        </w:rPr>
        <w:t>21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lang w:val="en-US" w:eastAsia="zh-CN"/>
        </w:rPr>
        <w:t>1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lang w:val="en-US" w:eastAsia="zh-CN"/>
        </w:rPr>
        <w:t>29</w:t>
      </w:r>
      <w:r>
        <w:rPr>
          <w:rFonts w:hint="eastAsia" w:ascii="仿宋_GB2312" w:eastAsia="仿宋_GB2312"/>
          <w:szCs w:val="32"/>
        </w:rPr>
        <w:t>日前, 将家庭申报材料电子版发至</w:t>
      </w:r>
      <w:r>
        <w:rPr>
          <w:rFonts w:hint="eastAsia" w:ascii="仿宋_GB2312" w:eastAsia="仿宋_GB2312"/>
          <w:szCs w:val="32"/>
          <w:lang w:eastAsia="zh-CN"/>
        </w:rPr>
        <w:t>铜川市妇联</w:t>
      </w:r>
      <w:r>
        <w:rPr>
          <w:rFonts w:hint="eastAsia" w:ascii="仿宋_GB2312" w:eastAsia="仿宋_GB2312"/>
          <w:szCs w:val="32"/>
        </w:rPr>
        <w:t>邮箱，家庭申报材料纸质版一式两份加盖公章，寄至</w:t>
      </w:r>
      <w:r>
        <w:rPr>
          <w:rFonts w:hint="eastAsia" w:ascii="仿宋_GB2312" w:eastAsia="仿宋_GB2312"/>
          <w:szCs w:val="32"/>
          <w:lang w:eastAsia="zh-CN"/>
        </w:rPr>
        <w:t>市</w:t>
      </w:r>
      <w:r>
        <w:rPr>
          <w:rFonts w:hint="eastAsia" w:ascii="仿宋_GB2312" w:eastAsia="仿宋_GB2312"/>
          <w:szCs w:val="32"/>
        </w:rPr>
        <w:t>妇联</w:t>
      </w:r>
      <w:r>
        <w:rPr>
          <w:rFonts w:hint="eastAsia" w:ascii="仿宋_GB2312" w:eastAsia="仿宋_GB2312"/>
          <w:szCs w:val="32"/>
          <w:lang w:eastAsia="zh-CN"/>
        </w:rPr>
        <w:t>组宣发展部</w:t>
      </w:r>
      <w:r>
        <w:rPr>
          <w:rFonts w:hint="eastAsia" w:ascii="仿宋_GB2312" w:eastAsia="仿宋_GB231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</w:rPr>
        <w:t>联 系 人：</w:t>
      </w:r>
      <w:r>
        <w:rPr>
          <w:rFonts w:hint="eastAsia" w:ascii="仿宋_GB2312" w:eastAsia="仿宋_GB2312"/>
          <w:szCs w:val="32"/>
          <w:lang w:val="en-US" w:eastAsia="zh-CN"/>
        </w:rPr>
        <w:t>李静  高英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</w:rPr>
        <w:t>联系电话：</w:t>
      </w:r>
      <w:r>
        <w:rPr>
          <w:rFonts w:hint="eastAsia" w:ascii="仿宋_GB2312" w:eastAsia="仿宋_GB2312"/>
          <w:szCs w:val="32"/>
          <w:lang w:val="en-US" w:eastAsia="zh-CN"/>
        </w:rPr>
        <w:t>0919-3283042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</w:rPr>
        <w:t>电子邮箱:</w:t>
      </w:r>
      <w:r>
        <w:rPr>
          <w:rFonts w:hint="eastAsia" w:ascii="仿宋_GB2312" w:eastAsia="仿宋_GB2312"/>
          <w:szCs w:val="32"/>
          <w:lang w:val="en-US" w:eastAsia="zh-CN"/>
        </w:rPr>
        <w:t>tcsfl333@sina.com（铜川市妇联首字母小写）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</w:rPr>
        <w:t>通讯地址：</w:t>
      </w:r>
      <w:r>
        <w:rPr>
          <w:rFonts w:hint="eastAsia" w:ascii="仿宋_GB2312" w:eastAsia="仿宋_GB2312"/>
          <w:szCs w:val="32"/>
          <w:lang w:eastAsia="zh-CN"/>
        </w:rPr>
        <w:t>铜川市新区铜川政务</w:t>
      </w:r>
      <w:r>
        <w:rPr>
          <w:rFonts w:hint="eastAsia" w:ascii="仿宋_GB2312" w:eastAsia="仿宋_GB2312"/>
          <w:szCs w:val="32"/>
          <w:lang w:val="en-US" w:eastAsia="zh-CN"/>
        </w:rPr>
        <w:t>525办公室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</w:rPr>
        <w:t>邮政编码：7</w:t>
      </w:r>
      <w:r>
        <w:rPr>
          <w:rFonts w:hint="eastAsia" w:ascii="仿宋_GB2312" w:eastAsia="仿宋_GB2312"/>
          <w:szCs w:val="32"/>
          <w:lang w:val="en-US" w:eastAsia="zh-CN"/>
        </w:rPr>
        <w:t>27031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" w:eastAsia="仿宋_GB2312" w:cs="仿宋"/>
          <w:color w:val="FF0000"/>
          <w:kern w:val="0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ascii="仿宋_GB2312" w:hAnsi="仿宋" w:eastAsia="仿宋_GB2312" w:cs="仿宋"/>
          <w:kern w:val="0"/>
          <w:szCs w:val="32"/>
        </w:rPr>
      </w:pPr>
      <w:r>
        <w:rPr>
          <w:rFonts w:hint="eastAsia" w:ascii="仿宋_GB2312" w:hAnsi="仿宋" w:eastAsia="仿宋_GB2312" w:cs="仿宋"/>
          <w:kern w:val="0"/>
          <w:szCs w:val="32"/>
        </w:rPr>
        <w:t>附件：1.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2021年铜川市最美家庭</w:t>
      </w:r>
      <w:r>
        <w:rPr>
          <w:rFonts w:hint="eastAsia" w:ascii="仿宋_GB2312" w:hAnsi="仿宋" w:eastAsia="仿宋_GB2312" w:cs="仿宋"/>
          <w:kern w:val="0"/>
          <w:szCs w:val="32"/>
        </w:rPr>
        <w:t>名额分配表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jc w:val="left"/>
        <w:textAlignment w:val="auto"/>
        <w:rPr>
          <w:rFonts w:ascii="仿宋_GB2312" w:hAnsi="仿宋" w:eastAsia="仿宋_GB2312" w:cs="仿宋"/>
          <w:kern w:val="0"/>
          <w:szCs w:val="32"/>
        </w:rPr>
      </w:pPr>
      <w:r>
        <w:rPr>
          <w:rFonts w:hint="eastAsia" w:ascii="仿宋_GB2312" w:hAnsi="仿宋" w:eastAsia="仿宋_GB2312" w:cs="仿宋"/>
          <w:kern w:val="0"/>
          <w:szCs w:val="32"/>
        </w:rPr>
        <w:t>2.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2021年最美家庭</w:t>
      </w:r>
      <w:r>
        <w:rPr>
          <w:rFonts w:hint="eastAsia" w:ascii="仿宋_GB2312" w:hAnsi="仿宋_GB2312" w:eastAsia="仿宋_GB2312" w:cs="仿宋_GB2312"/>
          <w:szCs w:val="32"/>
        </w:rPr>
        <w:t>信息汇总表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firstLine="960" w:firstLineChars="300"/>
        <w:jc w:val="left"/>
        <w:textAlignment w:val="auto"/>
        <w:rPr>
          <w:rFonts w:ascii="仿宋_GB2312" w:hAnsi="仿宋" w:eastAsia="仿宋_GB2312" w:cs="仿宋"/>
          <w:kern w:val="0"/>
          <w:szCs w:val="32"/>
        </w:rPr>
      </w:pPr>
      <w:r>
        <w:rPr>
          <w:rFonts w:hint="eastAsia" w:ascii="仿宋_GB2312" w:hAnsi="仿宋" w:eastAsia="仿宋_GB2312" w:cs="仿宋"/>
          <w:kern w:val="0"/>
          <w:szCs w:val="32"/>
        </w:rPr>
        <w:t>3.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2021年最美家庭申报</w:t>
      </w:r>
      <w:r>
        <w:rPr>
          <w:rFonts w:hint="eastAsia" w:ascii="仿宋_GB2312" w:hAnsi="仿宋" w:eastAsia="仿宋_GB2312" w:cs="仿宋"/>
          <w:kern w:val="0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96" w:firstLineChars="1499"/>
        <w:jc w:val="left"/>
        <w:textAlignment w:val="auto"/>
        <w:rPr>
          <w:rFonts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96" w:firstLineChars="1499"/>
        <w:jc w:val="left"/>
        <w:textAlignment w:val="auto"/>
        <w:rPr>
          <w:rFonts w:ascii="仿宋_GB2312" w:hAnsi="仿宋" w:eastAsia="仿宋_GB2312" w:cs="仿宋"/>
          <w:kern w:val="0"/>
          <w:szCs w:val="32"/>
        </w:rPr>
      </w:pP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铜川市</w:t>
      </w:r>
      <w:r>
        <w:rPr>
          <w:rFonts w:hint="eastAsia" w:ascii="仿宋_GB2312" w:hAnsi="仿宋" w:eastAsia="仿宋_GB2312" w:cs="仿宋"/>
          <w:kern w:val="0"/>
          <w:szCs w:val="32"/>
        </w:rPr>
        <w:t>妇女联合会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jc w:val="left"/>
        <w:textAlignment w:val="auto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kern w:val="0"/>
          <w:szCs w:val="32"/>
        </w:rPr>
        <w:t>　　                      20</w:t>
      </w:r>
      <w:r>
        <w:rPr>
          <w:rFonts w:hint="eastAsia" w:ascii="仿宋_GB2312" w:hAnsi="仿宋" w:eastAsia="仿宋_GB2312" w:cs="仿宋"/>
          <w:kern w:val="0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kern w:val="0"/>
          <w:szCs w:val="32"/>
        </w:rPr>
        <w:t>年</w:t>
      </w:r>
      <w:r>
        <w:rPr>
          <w:rFonts w:hint="eastAsia" w:ascii="仿宋_GB2312" w:hAnsi="仿宋" w:eastAsia="仿宋_GB2312" w:cs="仿宋"/>
          <w:kern w:val="0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kern w:val="0"/>
          <w:szCs w:val="32"/>
        </w:rPr>
        <w:t>月</w:t>
      </w:r>
      <w:r>
        <w:rPr>
          <w:rFonts w:hint="eastAsia" w:ascii="仿宋_GB2312" w:hAnsi="仿宋" w:eastAsia="仿宋_GB2312" w:cs="仿宋"/>
          <w:kern w:val="0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"/>
          <w:kern w:val="0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Cs w:val="32"/>
        </w:rPr>
      </w:pPr>
    </w:p>
    <w:p>
      <w:pPr>
        <w:spacing w:line="580" w:lineRule="exact"/>
        <w:ind w:firstLine="630"/>
        <w:rPr>
          <w:rFonts w:hint="eastAsia" w:ascii="仿宋_GB2312" w:eastAsia="仿宋_GB231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1416" w:tblpY="30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650"/>
        <w:gridCol w:w="2130"/>
        <w:gridCol w:w="1980"/>
        <w:gridCol w:w="2145"/>
        <w:gridCol w:w="20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95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推荐单位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型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清正廉洁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孝老爱亲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热心公益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科学教子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书香家庭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耀州区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王益区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印台区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宜君县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社会化推荐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2021年铜川市最美家庭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名额分配表</w:t>
      </w:r>
    </w:p>
    <w:p>
      <w:pPr>
        <w:rPr>
          <w:rFonts w:hint="eastAsia" w:ascii="仿宋_GB2312" w:eastAsia="仿宋_GB2312"/>
          <w:szCs w:val="32"/>
          <w:lang w:eastAsia="zh-CN"/>
        </w:rPr>
      </w:pPr>
    </w:p>
    <w:p>
      <w:pPr>
        <w:rPr>
          <w:rFonts w:hint="eastAsia" w:ascii="仿宋_GB2312" w:eastAsia="仿宋_GB231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80" w:lineRule="exact"/>
        <w:jc w:val="left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  <w:lang w:eastAsia="zh-CN"/>
        </w:rPr>
        <w:t>2021年铜川市最美家庭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  <w:t>信息汇总表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 w:cs="仿宋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Cs/>
          <w:kern w:val="0"/>
          <w:sz w:val="28"/>
          <w:szCs w:val="28"/>
          <w:lang w:eastAsia="zh-CN"/>
        </w:rPr>
        <w:t>区县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 xml:space="preserve">/单位:              填报人：                  填报时间：   </w:t>
      </w:r>
    </w:p>
    <w:tbl>
      <w:tblPr>
        <w:tblStyle w:val="6"/>
        <w:tblW w:w="14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838"/>
        <w:gridCol w:w="468"/>
        <w:gridCol w:w="568"/>
        <w:gridCol w:w="592"/>
        <w:gridCol w:w="846"/>
        <w:gridCol w:w="836"/>
        <w:gridCol w:w="1315"/>
        <w:gridCol w:w="1812"/>
        <w:gridCol w:w="1000"/>
        <w:gridCol w:w="927"/>
        <w:gridCol w:w="2367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1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5463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家庭主要成员情况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家庭类别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家风家训</w:t>
            </w:r>
          </w:p>
        </w:tc>
        <w:tc>
          <w:tcPr>
            <w:tcW w:w="194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家庭荣誉/家庭成员荣誉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5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职业</w:t>
            </w:r>
          </w:p>
        </w:tc>
        <w:tc>
          <w:tcPr>
            <w:tcW w:w="18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备注：家庭类别可填清正廉洁、孝老爱亲、热心公益、科学教子、书香家庭。</w:t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2021年铜川市最美家庭申报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5"/>
        <w:tblW w:w="90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45"/>
        <w:gridCol w:w="567"/>
        <w:gridCol w:w="567"/>
        <w:gridCol w:w="851"/>
        <w:gridCol w:w="992"/>
        <w:gridCol w:w="758"/>
        <w:gridCol w:w="93"/>
        <w:gridCol w:w="850"/>
        <w:gridCol w:w="567"/>
        <w:gridCol w:w="425"/>
        <w:gridCol w:w="851"/>
        <w:gridCol w:w="10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家庭主要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成员姓名          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民族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程度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手机+固话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编码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及职务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家庭类别</w:t>
            </w:r>
          </w:p>
        </w:tc>
        <w:tc>
          <w:tcPr>
            <w:tcW w:w="286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家庭住址</w:t>
            </w:r>
          </w:p>
        </w:tc>
        <w:tc>
          <w:tcPr>
            <w:tcW w:w="7546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家风家训</w:t>
            </w:r>
          </w:p>
        </w:tc>
        <w:tc>
          <w:tcPr>
            <w:tcW w:w="7546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9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 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其 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主 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成 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情 况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政治面貌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069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069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069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69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exact"/>
          <w:jc w:val="center"/>
        </w:trPr>
        <w:tc>
          <w:tcPr>
            <w:tcW w:w="206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家庭及家庭成员曾获荣誉</w:t>
            </w:r>
          </w:p>
        </w:tc>
        <w:tc>
          <w:tcPr>
            <w:tcW w:w="69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20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简介(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00字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以内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)</w:t>
            </w:r>
          </w:p>
        </w:tc>
        <w:tc>
          <w:tcPr>
            <w:tcW w:w="69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20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69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20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家庭所在社（村）或家庭主要成员所在单位意见</w:t>
            </w:r>
          </w:p>
        </w:tc>
        <w:tc>
          <w:tcPr>
            <w:tcW w:w="69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exac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推荐单位意见</w:t>
            </w:r>
          </w:p>
        </w:tc>
        <w:tc>
          <w:tcPr>
            <w:tcW w:w="34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区（县）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妇联及相关推荐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单位意见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年   月   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left="3537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审批单位意见</w:t>
            </w:r>
          </w:p>
        </w:tc>
        <w:tc>
          <w:tcPr>
            <w:tcW w:w="38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妇联意见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360" w:lineRule="exact"/>
              <w:ind w:right="560" w:firstLine="980" w:firstLineChars="3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   月   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区家庭文明建设协调小组意见</w:t>
            </w:r>
          </w:p>
          <w:p>
            <w:pPr>
              <w:adjustRightInd w:val="0"/>
              <w:snapToGrid w:val="0"/>
              <w:spacing w:line="360" w:lineRule="exact"/>
              <w:ind w:firstLine="1960" w:firstLineChars="7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360" w:lineRule="exact"/>
              <w:ind w:firstLine="1400" w:firstLineChars="500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   月    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eastAsia="仿宋_GB231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B7476"/>
    <w:rsid w:val="02FA340B"/>
    <w:rsid w:val="04556FA0"/>
    <w:rsid w:val="0CDC1377"/>
    <w:rsid w:val="1B696A72"/>
    <w:rsid w:val="1F0C2CBB"/>
    <w:rsid w:val="20134516"/>
    <w:rsid w:val="25227917"/>
    <w:rsid w:val="35F1050E"/>
    <w:rsid w:val="376936AC"/>
    <w:rsid w:val="3AAA0B07"/>
    <w:rsid w:val="416F20B8"/>
    <w:rsid w:val="524C1177"/>
    <w:rsid w:val="5AE232E1"/>
    <w:rsid w:val="64FC46DD"/>
    <w:rsid w:val="684D043F"/>
    <w:rsid w:val="6AFF0CDF"/>
    <w:rsid w:val="6BB16982"/>
    <w:rsid w:val="6D3B7476"/>
    <w:rsid w:val="713A7C50"/>
    <w:rsid w:val="768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2020-12-24T08:08:00Z</dcterms:created>
  <dc:creator>Administrator</dc:creator>
  <cp:lastModifiedBy>Administrator</cp:lastModifiedBy>
  <cp:lastPrinted>2021-01-13T06:49:00Z</cp:lastPrinted>
  <dcterms:modified xsi:type="dcterms:W3CDTF">2021-01-14T00:53:45Z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